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2"/>
        <w:gridCol w:w="2056"/>
        <w:gridCol w:w="3827"/>
        <w:gridCol w:w="3226"/>
      </w:tblGrid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№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Неполадка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Возможная причина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Рекомендуемое решение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1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Компьютер не включается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Неисправность блока питания, короткое замыкание, отсутствие контакта в разъёмах питания, выход из строя материнской платы или центрального процессора (CPU).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Проверить подачу электроэнергии, осмотреть соединительные провода и штепсельную вилку, проверить состояние батарей питания, убедиться в целостности кабелей подключения монитора, клавиатуры и мыши. Попробовать запустить компьютер после отключения всех периферийных устройств.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2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Компьютер заблокирован и не отключается кнопкой питания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 xml:space="preserve">Короткое замыкание в схеме управления питанием, неисправность материнской платы, блокировка операционной системы </w:t>
            </w:r>
            <w:proofErr w:type="spellStart"/>
            <w:r w:rsidRPr="00FB3EE2">
              <w:t>Windows</w:t>
            </w:r>
            <w:proofErr w:type="spellEnd"/>
            <w:r w:rsidRPr="00FB3EE2">
              <w:t>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 xml:space="preserve">Выключить ПК принудительно, нажимая и удерживая кнопку питания около 10 секунд, проверить наличие ошибок ОС </w:t>
            </w:r>
            <w:proofErr w:type="spellStart"/>
            <w:r w:rsidRPr="00FB3EE2">
              <w:t>Windows</w:t>
            </w:r>
            <w:proofErr w:type="spellEnd"/>
            <w:r w:rsidRPr="00FB3EE2">
              <w:t>, обновить прошивку BIOS, попробовать загрузиться в безопасном режиме.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3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Компьютер отключается автоматически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Перегрев CPU или GPU, недостаточно мощное энергопотребление, ошибка драйверов, конфликты программного обеспечения.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Почистить внутренние компоненты от пыли, установить дополнительное охлаждение, провести диагностику нагревающихся элементов с помощью специализированных программ, удалить конфликтующие приложения и переустановить операционную систему.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4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Индикатор питания мигает четыре раза в секунду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Ошибки с памятью RAM, проблемы с подключением жёстких дисков, низкая производительность CPU или графического адаптера.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Протестировать память и накопители на предмет ошибок, обновить драйверы, настроить оптимальные настройки производительности в операционной системе.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5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Индикатор питания мигает дважды в секунду, затем пауза на две секунды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Ошибка инициализации BIOS, нарушение связи с устройствами хранения данных.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Войти в меню BIOS и сбросить настройки до заводских значений, проверить соединения накопителей.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6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 xml:space="preserve">Индикатор </w:t>
            </w:r>
            <w:r w:rsidRPr="00FB3EE2">
              <w:lastRenderedPageBreak/>
              <w:t>питания не мигает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lastRenderedPageBreak/>
              <w:t xml:space="preserve">Полное отсутствие подачи </w:t>
            </w:r>
            <w:r w:rsidRPr="00FB3EE2">
              <w:lastRenderedPageBreak/>
              <w:t>электричества на устройство.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lastRenderedPageBreak/>
              <w:t xml:space="preserve">Проверить </w:t>
            </w:r>
            <w:r w:rsidRPr="00FB3EE2">
              <w:lastRenderedPageBreak/>
              <w:t>работоспособность розетки, перезагрузить источник бесперебойного питания (ИБП), убедившись в наличии зарядного устройства, протестировать работу ПК с другим источником питания.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lastRenderedPageBreak/>
              <w:t>7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Периодические зависания или замедление работы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Износ компонентов, недостаток ресурсов (оперативной памяти, места на диске), вирусные атаки.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Выполнить очистку реестра, дефрагментацию дисков, удаление временных файлов, обновление антивирусных баз и сканирование системы на вирусы.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0C0919">
            <w:r w:rsidRPr="00FB3EE2">
              <w:t>8</w:t>
            </w:r>
          </w:p>
        </w:tc>
        <w:tc>
          <w:tcPr>
            <w:tcW w:w="2056" w:type="dxa"/>
          </w:tcPr>
          <w:p w:rsidR="00FB3EE2" w:rsidRPr="00FB3EE2" w:rsidRDefault="00FB3EE2" w:rsidP="000C0919">
            <w:r w:rsidRPr="00FB3EE2">
              <w:t>Самостоятельное отключение</w:t>
            </w:r>
          </w:p>
        </w:tc>
        <w:tc>
          <w:tcPr>
            <w:tcW w:w="3827" w:type="dxa"/>
          </w:tcPr>
          <w:p w:rsidR="00FB3EE2" w:rsidRPr="00FB3EE2" w:rsidRDefault="00FB3EE2" w:rsidP="000C0919">
            <w:r w:rsidRPr="00FB3EE2">
              <w:t>Проблемы с напряжением питания, отказ кулеров, чрезмерный нагрев внутренних компонентов.</w:t>
            </w:r>
          </w:p>
        </w:tc>
        <w:tc>
          <w:tcPr>
            <w:tcW w:w="3226" w:type="dxa"/>
          </w:tcPr>
          <w:p w:rsidR="00FB3EE2" w:rsidRPr="00FB3EE2" w:rsidRDefault="00FB3EE2" w:rsidP="000C0919">
            <w:r w:rsidRPr="00FB3EE2">
              <w:t>Произвести замену блоков питания, кулера CPU или GPU, удостовериться в отсутствии перегрева.</w:t>
            </w:r>
          </w:p>
        </w:tc>
      </w:tr>
    </w:tbl>
    <w:p w:rsidR="00E02127" w:rsidRDefault="00E02127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2"/>
        <w:gridCol w:w="2340"/>
        <w:gridCol w:w="3260"/>
        <w:gridCol w:w="3509"/>
      </w:tblGrid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lastRenderedPageBreak/>
              <w:t>№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Проблема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Возможная причина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Решение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1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Компьютер запускается, но экран чёрный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Неисправность видеокарты, плохое соединение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Проверить видеокарту, кабели, тестировать дисплей отдельно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2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Система загружается медленно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Большое количество стартующих приложений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 xml:space="preserve">Отключить лишнее </w:t>
            </w:r>
            <w:proofErr w:type="gramStart"/>
            <w:r w:rsidRPr="00FB3EE2">
              <w:t>ПО</w:t>
            </w:r>
            <w:proofErr w:type="gramEnd"/>
            <w:r w:rsidRPr="00FB3EE2">
              <w:t xml:space="preserve"> </w:t>
            </w:r>
            <w:proofErr w:type="gramStart"/>
            <w:r w:rsidRPr="00FB3EE2">
              <w:t>из</w:t>
            </w:r>
            <w:proofErr w:type="gramEnd"/>
            <w:r w:rsidRPr="00FB3EE2">
              <w:t xml:space="preserve"> автозагрузки, удалить мусор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3</w:t>
            </w:r>
          </w:p>
        </w:tc>
        <w:tc>
          <w:tcPr>
            <w:tcW w:w="2340" w:type="dxa"/>
          </w:tcPr>
          <w:p w:rsidR="00FB3EE2" w:rsidRPr="00FB3EE2" w:rsidRDefault="00FB3EE2" w:rsidP="007336B8">
            <w:proofErr w:type="gramStart"/>
            <w:r w:rsidRPr="00FB3EE2">
              <w:t>Частые</w:t>
            </w:r>
            <w:proofErr w:type="gramEnd"/>
            <w:r w:rsidRPr="00FB3EE2">
              <w:t xml:space="preserve"> BSOD («синий экран»)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Несовместимость драйверов, перегрев CPU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 xml:space="preserve">Обновить драйверы, сделать </w:t>
            </w:r>
            <w:proofErr w:type="gramStart"/>
            <w:r w:rsidRPr="00FB3EE2">
              <w:t>стресс-тесты</w:t>
            </w:r>
            <w:proofErr w:type="gramEnd"/>
            <w:r w:rsidRPr="00FB3EE2">
              <w:t xml:space="preserve"> компонентов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4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Шумный жёсткий диск (щёлкает, трещит)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Механические повреждения головки чтения-записи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Резервное копирование данных, срочная замена HDD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5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Качество звука стало низким, присутствуют шумы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Старый драйвер, неправильно настроенная громкость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Обновить драйвер, исправить уровень громкости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6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Не определяются USB-устройства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Повреждены порты, сбой в работе контроллера USB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Проверить оборудование на другом компьютере, обновить драйвер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7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Некоторое время спустя после старта компьютер зависает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Заражение вирусами, избыток мусора на диске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Антивирусное сканирование, очистка временной информации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8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Интернет плохо работает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Перегруженный роутер, низкий тариф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Настройка роутера, смена DNS-серверов, выбор оптимального тарифа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9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Цветовая палитра графики стала искажённой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Проблемы с видеокартой, стареет видеочип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Замена видеокарты, установка свежих драйверов</w:t>
            </w:r>
          </w:p>
        </w:tc>
      </w:tr>
      <w:tr w:rsidR="00FB3EE2" w:rsidRPr="00FB3EE2" w:rsidTr="00FB3EE2">
        <w:tc>
          <w:tcPr>
            <w:tcW w:w="462" w:type="dxa"/>
          </w:tcPr>
          <w:p w:rsidR="00FB3EE2" w:rsidRPr="00FB3EE2" w:rsidRDefault="00FB3EE2" w:rsidP="007336B8">
            <w:r w:rsidRPr="00FB3EE2">
              <w:t>10</w:t>
            </w:r>
          </w:p>
        </w:tc>
        <w:tc>
          <w:tcPr>
            <w:tcW w:w="2340" w:type="dxa"/>
          </w:tcPr>
          <w:p w:rsidR="00FB3EE2" w:rsidRPr="00FB3EE2" w:rsidRDefault="00FB3EE2" w:rsidP="007336B8">
            <w:r w:rsidRPr="00FB3EE2">
              <w:t>Замедлилась общая производительность приложений</w:t>
            </w:r>
          </w:p>
        </w:tc>
        <w:tc>
          <w:tcPr>
            <w:tcW w:w="3260" w:type="dxa"/>
          </w:tcPr>
          <w:p w:rsidR="00FB3EE2" w:rsidRPr="00FB3EE2" w:rsidRDefault="00FB3EE2" w:rsidP="007336B8">
            <w:r w:rsidRPr="00FB3EE2">
              <w:t>Фрагментированный диск, забита оперативная память</w:t>
            </w:r>
          </w:p>
        </w:tc>
        <w:tc>
          <w:tcPr>
            <w:tcW w:w="3509" w:type="dxa"/>
          </w:tcPr>
          <w:p w:rsidR="00FB3EE2" w:rsidRPr="00FB3EE2" w:rsidRDefault="00FB3EE2" w:rsidP="007336B8">
            <w:r w:rsidRPr="00FB3EE2">
              <w:t>Дефрагментация, увеличение объёма доступной оперативной памяти</w:t>
            </w:r>
          </w:p>
        </w:tc>
      </w:tr>
    </w:tbl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p w:rsidR="00FB3EE2" w:rsidRDefault="00FB3EE2" w:rsidP="00FB3EE2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2"/>
        <w:gridCol w:w="2340"/>
        <w:gridCol w:w="3118"/>
        <w:gridCol w:w="3651"/>
      </w:tblGrid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bookmarkStart w:id="0" w:name="_GoBack" w:colFirst="1" w:colLast="1"/>
            <w:r w:rsidRPr="001F0B1E">
              <w:t>№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Проблема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Возможная причина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Решение</w:t>
            </w:r>
          </w:p>
        </w:tc>
      </w:tr>
      <w:bookmarkEnd w:id="0"/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1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Медленная зарядка или отсутствие зарядки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Неисправность аккумулятора, износа зарядного устройства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Диагностика и замена аккумулятора или адаптера питания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2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Часто возникает перегрев устройства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Скопившаяся пыль в системе охлаждения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Профессиональная чистка радиатора, вентиляторов, замена термопасты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3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Экраны ноутбука стали тусклыми, исчезла подсветка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Выход из строя инвертора или лампа подсветки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Ремонт или замена инвертора подсветки в сервисе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4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Быстрая разрядка аккумулятора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Старение аккумулятора, постоянная эксплуатация на пределе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Покупка нового аккумулятора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5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 xml:space="preserve">Очень слабая скорость </w:t>
            </w:r>
            <w:proofErr w:type="spellStart"/>
            <w:r w:rsidRPr="001F0B1E">
              <w:t>Wi-Fi</w:t>
            </w:r>
            <w:proofErr w:type="spellEnd"/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Интерференция сигналов, удалённость точки доступа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Размещение ноутбука ближе к роутеру, обновление драйверов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6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Сенсорная панель (</w:t>
            </w:r>
            <w:proofErr w:type="spellStart"/>
            <w:r w:rsidRPr="001F0B1E">
              <w:t>тачпад</w:t>
            </w:r>
            <w:proofErr w:type="spellEnd"/>
            <w:r w:rsidRPr="001F0B1E">
              <w:t>) не откликается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Случайное отключение функцией F-</w:t>
            </w:r>
            <w:proofErr w:type="spellStart"/>
            <w:r w:rsidRPr="001F0B1E">
              <w:t>keys</w:t>
            </w:r>
            <w:proofErr w:type="spellEnd"/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 xml:space="preserve">Включить </w:t>
            </w:r>
            <w:proofErr w:type="spellStart"/>
            <w:r w:rsidRPr="001F0B1E">
              <w:t>тачпад</w:t>
            </w:r>
            <w:proofErr w:type="spellEnd"/>
            <w:r w:rsidRPr="001F0B1E">
              <w:t xml:space="preserve"> сочетанием клавиш, заново откалибровать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7</w:t>
            </w:r>
          </w:p>
        </w:tc>
        <w:tc>
          <w:tcPr>
            <w:tcW w:w="2340" w:type="dxa"/>
          </w:tcPr>
          <w:p w:rsidR="001F0B1E" w:rsidRPr="001F0B1E" w:rsidRDefault="001F0B1E" w:rsidP="000A38E3">
            <w:proofErr w:type="spellStart"/>
            <w:r w:rsidRPr="001F0B1E">
              <w:t>Грелятся</w:t>
            </w:r>
            <w:proofErr w:type="spellEnd"/>
            <w:r w:rsidRPr="001F0B1E">
              <w:t xml:space="preserve"> отдельные зоны клавиатуры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Ограниченное охлаждение некоторых частей корпуса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Использование охлаждающей подставки, профилактика перегрева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8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 xml:space="preserve">Игра сильно </w:t>
            </w:r>
            <w:proofErr w:type="gramStart"/>
            <w:r w:rsidRPr="001F0B1E">
              <w:t>просаживает</w:t>
            </w:r>
            <w:proofErr w:type="gramEnd"/>
            <w:r w:rsidRPr="001F0B1E">
              <w:t xml:space="preserve"> FPS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Мощности процессора или видеокарты недостаточно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Снижение качества графики, улучшение охлаждения компонентов</w:t>
            </w:r>
          </w:p>
        </w:tc>
      </w:tr>
      <w:tr w:rsidR="001F0B1E" w:rsidRPr="001F0B1E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9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Исчез звук из встроенных динамиков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Выход из строя внутреннего динамика</w:t>
            </w:r>
          </w:p>
        </w:tc>
        <w:tc>
          <w:tcPr>
            <w:tcW w:w="3651" w:type="dxa"/>
          </w:tcPr>
          <w:p w:rsidR="001F0B1E" w:rsidRPr="001F0B1E" w:rsidRDefault="001F0B1E" w:rsidP="000A38E3">
            <w:r w:rsidRPr="001F0B1E">
              <w:t>Проверка правильности настроек, диагностика динамиков</w:t>
            </w:r>
          </w:p>
        </w:tc>
      </w:tr>
      <w:tr w:rsidR="001F0B1E" w:rsidRPr="00FB3EE2" w:rsidTr="001F0B1E">
        <w:tc>
          <w:tcPr>
            <w:tcW w:w="462" w:type="dxa"/>
          </w:tcPr>
          <w:p w:rsidR="001F0B1E" w:rsidRPr="001F0B1E" w:rsidRDefault="001F0B1E" w:rsidP="000A38E3">
            <w:r w:rsidRPr="001F0B1E">
              <w:t>10</w:t>
            </w:r>
          </w:p>
        </w:tc>
        <w:tc>
          <w:tcPr>
            <w:tcW w:w="2340" w:type="dxa"/>
          </w:tcPr>
          <w:p w:rsidR="001F0B1E" w:rsidRPr="001F0B1E" w:rsidRDefault="001F0B1E" w:rsidP="000A38E3">
            <w:r w:rsidRPr="001F0B1E">
              <w:t>Общий звук ноутбука звучит тихо</w:t>
            </w:r>
          </w:p>
        </w:tc>
        <w:tc>
          <w:tcPr>
            <w:tcW w:w="3118" w:type="dxa"/>
          </w:tcPr>
          <w:p w:rsidR="001F0B1E" w:rsidRPr="001F0B1E" w:rsidRDefault="001F0B1E" w:rsidP="000A38E3">
            <w:r w:rsidRPr="001F0B1E">
              <w:t>Регулятор громкости установлен низко, забиты сетки</w:t>
            </w:r>
          </w:p>
        </w:tc>
        <w:tc>
          <w:tcPr>
            <w:tcW w:w="3651" w:type="dxa"/>
          </w:tcPr>
          <w:p w:rsidR="001F0B1E" w:rsidRPr="00FB3EE2" w:rsidRDefault="001F0B1E" w:rsidP="000A38E3">
            <w:r w:rsidRPr="001F0B1E">
              <w:t>Повышение уровня громкости, чистка акустической системы</w:t>
            </w:r>
          </w:p>
        </w:tc>
      </w:tr>
    </w:tbl>
    <w:p w:rsidR="00FB3EE2" w:rsidRPr="00FB3EE2" w:rsidRDefault="00FB3EE2" w:rsidP="001F0B1E"/>
    <w:sectPr w:rsidR="00FB3EE2" w:rsidRPr="00FB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E2"/>
    <w:rsid w:val="00172366"/>
    <w:rsid w:val="001F0B1E"/>
    <w:rsid w:val="00366298"/>
    <w:rsid w:val="004E28A6"/>
    <w:rsid w:val="00B200EC"/>
    <w:rsid w:val="00BD397D"/>
    <w:rsid w:val="00E02127"/>
    <w:rsid w:val="00E70785"/>
    <w:rsid w:val="00F84C30"/>
    <w:rsid w:val="00F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FB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FB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ПК 155</dc:creator>
  <cp:lastModifiedBy>Учебный ПК 155</cp:lastModifiedBy>
  <cp:revision>2</cp:revision>
  <dcterms:created xsi:type="dcterms:W3CDTF">2025-10-31T07:39:00Z</dcterms:created>
  <dcterms:modified xsi:type="dcterms:W3CDTF">2025-10-31T07:56:00Z</dcterms:modified>
</cp:coreProperties>
</file>