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Вопросы и ответы по IP-адресации</w:t>
      </w:r>
    </w:p>
    <w:p>
      <w:r>
        <w:t xml:space="preserve">1) Что такое IP-адрес?  </w:t>
        <w:br/>
        <w:t>IP-адрес — это логический сетевой адрес узла в сети, используемый для маршрутизации пакетов. В IPv4 формат — 4 октета (например, 192.168.1.5), каждый от 0 до 255. IP определяет «куда» доставлять пакет в сети глобально/локально.</w:t>
        <w:br/>
        <w:br/>
        <w:t xml:space="preserve">2) Что такое MAC-адрес?  </w:t>
        <w:br/>
        <w:t>MAC-адрес (физический адрес) — уникальный идентификатор сетевого интерфейса на канальном уровне (L2). Формат обычно 6 октетов в шестнадцатеричном виде, например 00:1A:2B:3C:4D:5E. Привязан к оборудованию (сетевой карте) и используется в локальной сети для доставки Ethernet-кадров.</w:t>
        <w:br/>
        <w:br/>
        <w:t xml:space="preserve">3) Что такое маска подсети?  </w:t>
        <w:br/>
        <w:t>Маска подсети показывает, какая часть IP — адрес сети (сетевая часть), а какая — адрес узла (хост-часть). В IPv4 маска записывается как 255.255.255.0 или префиксом /24. Применение: побитовое И между IP и маской даёт адрес сети. Маска определяет размер подсети (сколько хостов и сетей).</w:t>
        <w:br/>
        <w:br/>
        <w:t xml:space="preserve">4) На какие классы делятся сети IP? (классическая классификация)  </w:t>
        <w:br/>
        <w:t xml:space="preserve">Классическая (classful) разбивка IPv4:  </w:t>
        <w:br/>
        <w:t xml:space="preserve">- Class A: первый октет 0–127 (обычно 1–126 используются), дефолтная маска 255.0.0.0 (или /8), число возможных хостов ≈ 2^24 − 2 = 16 777 214. (127 — резерв для loopback.)  </w:t>
        <w:br/>
        <w:t xml:space="preserve">- Class B: первый октет 128–191, дефолтная маска 255.255.0.0 (/16), хостов 2^16 − 2 = 65 534.  </w:t>
        <w:br/>
        <w:t xml:space="preserve">- Class C: первый октет 192–223, дефолтная маска 255.255.255.0 (/24), хостов 2^8 − 2 = 254.  </w:t>
        <w:br/>
        <w:t xml:space="preserve">- Class D: 224–239 — multicast (не сети для хостов).  </w:t>
        <w:br/>
        <w:t xml:space="preserve">- Class E: 240–255 — экспериментальные/резервные.  </w:t>
        <w:br/>
        <w:br/>
        <w:t>(Современные сети используют CIDR, где классы уже не обязателен — маска/префикс определяет размер.)</w:t>
        <w:br/>
        <w:br/>
        <w:t xml:space="preserve">5) Даны: адрес узла в частной сети 131.107.2.100, маска 255.255.255.0. Что здесь не верно?  </w:t>
        <w:br/>
        <w:t xml:space="preserve">Неверно утверждение, что это частная сеть. Адрес 131.107.2.100 не входит в приватные диапазоны IPv4. Приватные диапазоны:  </w:t>
        <w:br/>
        <w:t xml:space="preserve">- 10.0.0.0/8 (10.0.0.0–10.255.255.255),  </w:t>
        <w:br/>
        <w:t xml:space="preserve">- 172.16.0.0/12 (172.16.0.0–172.31.255.255),  </w:t>
        <w:br/>
        <w:t xml:space="preserve">- 192.168.0.0/16 (192.168.0.0–192.168.255.255).  </w:t>
        <w:br/>
        <w:t>131.107.x.x — публичный (и по значению первый октет 131 соответствует class B). Маска 255.255.255.0 сама по себе корректна как /24, но адрес просто не принадлежит приватному диапазону.</w:t>
        <w:br/>
        <w:br/>
        <w:t xml:space="preserve">6) Маска 255.255.0.0. Какому классу относится сеть? Каково максимальное количество узлов?  </w:t>
        <w:br/>
        <w:t xml:space="preserve">255.255.0.0 — это префикс /16, соответствует Class B (дефолтный для Class B).  </w:t>
        <w:br/>
        <w:t>Максимальное число узлов в сети = 2^16 − 2. Вычисление: 2^16 = 65536, минус 2 (адрес сети и широковещательный) = 65534 хостов.</w:t>
        <w:br/>
        <w:br/>
        <w:t xml:space="preserve">7) Маска 255.255.255.0. Число узлов в сети 255. Что здесь не верно?  </w:t>
        <w:br/>
        <w:t>При маске 255.255.255.0 (то есть /24) число адресов в сети = 2^8 = 256. Но из них два зарезервированы: адрес сети (все нули в части хоста) и broadcast (все единицы). Значит число доступных узлов = 256 − 2 = 254. Ошибка: указано 255, а должно быть 254.</w:t>
        <w:br/>
        <w:br/>
        <w:t xml:space="preserve">8) Дан IP-адрес узла в частной сети 221.101.2.150. Задайте правильную маску подсети.  </w:t>
        <w:br/>
        <w:t xml:space="preserve">Сначала важное замечание: адрес 221.101.2.150 не относится к приватным диапазонам (221.x — публичный, Class C диапазон 221– относится к 192–223 класс C диапазону). Если реально требуется «частная сеть», сам IP нужно заменить на приватный (например 192.168.1.150 или 10.0.0.150 и т.п.).  </w:t>
        <w:br/>
        <w:br/>
        <w:t xml:space="preserve">Если же задача просто — предложить «правильную» маску для обычной локальной подсети, наиболее типичная и распространённая маска — 255.255.255.0 (/24) — даёт до 254 хостов в подсети и подходит для малого/среднего офиса или домашней сети.  </w:t>
        <w:br/>
        <w:t xml:space="preserve">Альтернативы (в зависимости от размера сети):  </w:t>
        <w:br/>
        <w:t xml:space="preserve">- /30 (255.255.255.252) — для точка-to-точка (2 хоста),  </w:t>
        <w:br/>
        <w:t xml:space="preserve">- /29 (255.255.255.248) — 6 хостов,  </w:t>
        <w:br/>
        <w:t xml:space="preserve">- /16 (255.255.0.0) — 65534 хоста.  </w:t>
        <w:br/>
        <w:br/>
        <w:t>Итого: для практической приватной локалки предлагаю 255.255.255.0 (/24), но сам адрес 221.101.2.150 лучше заменить на адрес из приватного диапазона.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